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45" w:rsidRDefault="005D0D3C" w:rsidP="005D0D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D2E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Сведения об объектах кул</w:t>
      </w:r>
      <w:r w:rsidR="001568EE" w:rsidRPr="006D2E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ьтурного наследия</w:t>
      </w:r>
      <w:r w:rsidR="006D2E45" w:rsidRPr="006D2E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памятниках природы и садово-паркового искусства</w:t>
      </w:r>
    </w:p>
    <w:p w:rsidR="005D0D3C" w:rsidRPr="006D2E45" w:rsidRDefault="001568EE" w:rsidP="00D07C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D2E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(на 01.01.2020</w:t>
      </w:r>
      <w:r w:rsidR="005D0D3C" w:rsidRPr="006D2E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года)</w:t>
      </w:r>
    </w:p>
    <w:p w:rsidR="006D2E45" w:rsidRPr="001568EE" w:rsidRDefault="006D2E45" w:rsidP="00D07C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4562" w:type="pct"/>
        <w:tblInd w:w="550" w:type="dxa"/>
        <w:tblLook w:val="04A0"/>
      </w:tblPr>
      <w:tblGrid>
        <w:gridCol w:w="417"/>
        <w:gridCol w:w="1798"/>
        <w:gridCol w:w="1776"/>
        <w:gridCol w:w="1365"/>
        <w:gridCol w:w="1505"/>
        <w:gridCol w:w="1842"/>
        <w:gridCol w:w="1841"/>
        <w:gridCol w:w="1398"/>
        <w:gridCol w:w="1549"/>
      </w:tblGrid>
      <w:tr w:rsidR="006D2E45" w:rsidRPr="00837DF2" w:rsidTr="006D2E45">
        <w:tc>
          <w:tcPr>
            <w:tcW w:w="155" w:type="pct"/>
            <w:hideMark/>
          </w:tcPr>
          <w:p w:rsidR="006D2E45" w:rsidRPr="00837DF2" w:rsidRDefault="006D2E45" w:rsidP="00D07C87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6D2E45" w:rsidRPr="00837DF2" w:rsidRDefault="006D2E45" w:rsidP="00D07C87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66" w:type="pct"/>
            <w:hideMark/>
          </w:tcPr>
          <w:p w:rsidR="006D2E45" w:rsidRPr="00837DF2" w:rsidRDefault="006D2E45" w:rsidP="00D07C87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 местонахождение объекта культурного наследия</w:t>
            </w:r>
          </w:p>
        </w:tc>
        <w:tc>
          <w:tcPr>
            <w:tcW w:w="658" w:type="pct"/>
            <w:hideMark/>
          </w:tcPr>
          <w:p w:rsidR="006D2E45" w:rsidRPr="00837DF2" w:rsidRDefault="006D2E45" w:rsidP="00D07C87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/не зарегистрирован в едином государственном реестре объектов культурного наследия</w:t>
            </w:r>
          </w:p>
        </w:tc>
        <w:tc>
          <w:tcPr>
            <w:tcW w:w="506" w:type="pct"/>
            <w:hideMark/>
          </w:tcPr>
          <w:p w:rsidR="006D2E45" w:rsidRPr="00837DF2" w:rsidRDefault="006D2E45" w:rsidP="00D07C87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Паспорт объекта культурного наследия (</w:t>
            </w:r>
            <w:proofErr w:type="gramStart"/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разработан</w:t>
            </w:r>
            <w:proofErr w:type="gramEnd"/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не разработан)</w:t>
            </w:r>
          </w:p>
        </w:tc>
        <w:tc>
          <w:tcPr>
            <w:tcW w:w="558" w:type="pct"/>
            <w:hideMark/>
          </w:tcPr>
          <w:p w:rsidR="006D2E45" w:rsidRPr="00837DF2" w:rsidRDefault="006D2E45" w:rsidP="00D07C87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Охранное обязательство (дата и № регистрации)</w:t>
            </w:r>
          </w:p>
        </w:tc>
        <w:tc>
          <w:tcPr>
            <w:tcW w:w="683" w:type="pct"/>
            <w:hideMark/>
          </w:tcPr>
          <w:p w:rsidR="006D2E45" w:rsidRPr="00837DF2" w:rsidRDefault="006D2E45" w:rsidP="00D07C87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Информационная надпись (</w:t>
            </w:r>
            <w:proofErr w:type="gramStart"/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установлена</w:t>
            </w:r>
            <w:proofErr w:type="gramEnd"/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 не установлена)</w:t>
            </w:r>
          </w:p>
        </w:tc>
        <w:tc>
          <w:tcPr>
            <w:tcW w:w="682" w:type="pct"/>
            <w:hideMark/>
          </w:tcPr>
          <w:p w:rsidR="006D2E45" w:rsidRPr="00837DF2" w:rsidRDefault="006D2E45" w:rsidP="00D07C87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 собственности на объект культурного наследия и земельный участок  (дата и № регистрации)</w:t>
            </w:r>
          </w:p>
        </w:tc>
        <w:tc>
          <w:tcPr>
            <w:tcW w:w="518" w:type="pct"/>
            <w:hideMark/>
          </w:tcPr>
          <w:p w:rsidR="006D2E45" w:rsidRPr="00837DF2" w:rsidRDefault="006D2E45" w:rsidP="00D07C87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  охраны (</w:t>
            </w:r>
            <w:proofErr w:type="gramStart"/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разработан</w:t>
            </w:r>
            <w:proofErr w:type="gramEnd"/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 не разработан)</w:t>
            </w:r>
          </w:p>
        </w:tc>
        <w:tc>
          <w:tcPr>
            <w:tcW w:w="574" w:type="pct"/>
            <w:hideMark/>
          </w:tcPr>
          <w:p w:rsidR="006D2E45" w:rsidRPr="00837DF2" w:rsidRDefault="006D2E45" w:rsidP="00D07C87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Границы территории объекта культурного наследия (дата и № документа об утверждении)</w:t>
            </w:r>
          </w:p>
        </w:tc>
      </w:tr>
      <w:tr w:rsidR="006D2E45" w:rsidRPr="00837DF2" w:rsidTr="006D2E45">
        <w:trPr>
          <w:trHeight w:val="387"/>
        </w:trPr>
        <w:tc>
          <w:tcPr>
            <w:tcW w:w="155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8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06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8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83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82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8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4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6D2E45" w:rsidRPr="00837DF2" w:rsidTr="006D2E45">
        <w:tc>
          <w:tcPr>
            <w:tcW w:w="155" w:type="pct"/>
            <w:hideMark/>
          </w:tcPr>
          <w:p w:rsidR="006D2E45" w:rsidRPr="00837DF2" w:rsidRDefault="006D2E45" w:rsidP="00D07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7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6" w:type="pct"/>
            <w:hideMark/>
          </w:tcPr>
          <w:p w:rsidR="00D07C87" w:rsidRDefault="006D2E45" w:rsidP="00D07C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Усадьба «Борисовка», парк </w:t>
            </w:r>
          </w:p>
          <w:p w:rsidR="00D07C87" w:rsidRDefault="00D07C87" w:rsidP="00D07C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E45" w:rsidRPr="00837DF2" w:rsidRDefault="006D2E45" w:rsidP="00D07C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Волоконовский район</w:t>
            </w:r>
            <w:r w:rsidR="00D07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D2E45" w:rsidRPr="00837DF2" w:rsidRDefault="006D2E45" w:rsidP="00D07C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Борисовка</w:t>
            </w:r>
          </w:p>
        </w:tc>
        <w:tc>
          <w:tcPr>
            <w:tcW w:w="658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06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</w:t>
            </w:r>
          </w:p>
        </w:tc>
        <w:tc>
          <w:tcPr>
            <w:tcW w:w="558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3/СПИ 10.11.2009 г</w:t>
            </w:r>
          </w:p>
        </w:tc>
        <w:tc>
          <w:tcPr>
            <w:tcW w:w="683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  <w:tc>
          <w:tcPr>
            <w:tcW w:w="682" w:type="pct"/>
            <w:vAlign w:val="center"/>
            <w:hideMark/>
          </w:tcPr>
          <w:p w:rsidR="006D2E45" w:rsidRDefault="006D2E45" w:rsidP="00D07C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Постоянное (бессрочное) пользование,</w:t>
            </w:r>
          </w:p>
          <w:p w:rsidR="006D2E45" w:rsidRDefault="006D2E45" w:rsidP="00D07C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31-31/003-31/003/010/2016-569/1</w:t>
            </w:r>
          </w:p>
          <w:p w:rsidR="006D2E45" w:rsidRPr="00E60B7A" w:rsidRDefault="006D2E45" w:rsidP="00D07C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06.09.2016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8" w:type="pct"/>
            <w:hideMark/>
          </w:tcPr>
          <w:p w:rsidR="006D2E45" w:rsidRDefault="006D2E45" w:rsidP="00D07C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 приказом Управления культуры Белгородской области  от 13.12.2012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6D2E45" w:rsidRPr="00837DF2" w:rsidRDefault="006D2E45" w:rsidP="00D07C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74" w:type="pct"/>
            <w:hideMark/>
          </w:tcPr>
          <w:p w:rsidR="00D07C87" w:rsidRDefault="006D2E45" w:rsidP="00D07C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Утверждены распоряжением Правительства </w:t>
            </w:r>
            <w:r w:rsidR="00D07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Белгородской области 19.01.2015 </w:t>
            </w: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D07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2E45" w:rsidRPr="00837DF2" w:rsidRDefault="006D2E45" w:rsidP="00D07C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07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22-рп</w:t>
            </w:r>
          </w:p>
        </w:tc>
      </w:tr>
      <w:tr w:rsidR="006D2E45" w:rsidRPr="00837DF2" w:rsidTr="006D2E45">
        <w:tc>
          <w:tcPr>
            <w:tcW w:w="155" w:type="pct"/>
            <w:hideMark/>
          </w:tcPr>
          <w:p w:rsidR="006D2E45" w:rsidRPr="00837DF2" w:rsidRDefault="006D2E45" w:rsidP="00D07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07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66" w:type="pct"/>
            <w:hideMark/>
          </w:tcPr>
          <w:p w:rsidR="00D07C87" w:rsidRDefault="006D2E45" w:rsidP="00D07C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Хутор «Градовский» </w:t>
            </w:r>
            <w:proofErr w:type="spellStart"/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Градовских</w:t>
            </w:r>
            <w:proofErr w:type="spellEnd"/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парк</w:t>
            </w:r>
          </w:p>
          <w:p w:rsidR="00D07C87" w:rsidRDefault="00D07C87" w:rsidP="00D07C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E45" w:rsidRPr="00837DF2" w:rsidRDefault="006D2E45" w:rsidP="00D07C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Волоконовский район</w:t>
            </w:r>
            <w:r w:rsidR="00D07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D2E45" w:rsidRPr="00837DF2" w:rsidRDefault="006D2E45" w:rsidP="00D07C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Шидловка</w:t>
            </w:r>
            <w:proofErr w:type="spellEnd"/>
          </w:p>
        </w:tc>
        <w:tc>
          <w:tcPr>
            <w:tcW w:w="658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06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</w:t>
            </w:r>
          </w:p>
        </w:tc>
        <w:tc>
          <w:tcPr>
            <w:tcW w:w="558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2/СПИ 10.11.2009 г</w:t>
            </w:r>
          </w:p>
        </w:tc>
        <w:tc>
          <w:tcPr>
            <w:tcW w:w="683" w:type="pct"/>
            <w:hideMark/>
          </w:tcPr>
          <w:p w:rsidR="006D2E45" w:rsidRPr="00837DF2" w:rsidRDefault="006D2E45" w:rsidP="00D07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7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  <w:tc>
          <w:tcPr>
            <w:tcW w:w="682" w:type="pct"/>
            <w:vAlign w:val="center"/>
            <w:hideMark/>
          </w:tcPr>
          <w:p w:rsidR="006D2E45" w:rsidRDefault="006D2E45" w:rsidP="00D07C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Постоянное (бессрочное) пользование,</w:t>
            </w:r>
          </w:p>
          <w:p w:rsidR="006D2E45" w:rsidRDefault="006D2E45" w:rsidP="00D07C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15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31:20:0104003:9-31/003/2019-2,</w:t>
            </w:r>
          </w:p>
          <w:p w:rsidR="006D2E45" w:rsidRPr="001568EE" w:rsidRDefault="006D2E45" w:rsidP="00D07C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15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16.04.2019 г.</w:t>
            </w:r>
          </w:p>
        </w:tc>
        <w:tc>
          <w:tcPr>
            <w:tcW w:w="518" w:type="pct"/>
            <w:hideMark/>
          </w:tcPr>
          <w:p w:rsidR="00D07C87" w:rsidRPr="00D07C87" w:rsidRDefault="006D2E45" w:rsidP="00D07C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8EE">
              <w:rPr>
                <w:rFonts w:ascii="Times New Roman" w:eastAsia="Calibri" w:hAnsi="Times New Roman" w:cs="Times New Roman"/>
                <w:sz w:val="20"/>
                <w:szCs w:val="20"/>
              </w:rPr>
              <w:t>Приказ управления культуры Белгородской области</w:t>
            </w:r>
            <w:r w:rsidR="00D07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68EE">
              <w:rPr>
                <w:rFonts w:ascii="Times New Roman" w:eastAsia="Calibri" w:hAnsi="Times New Roman" w:cs="Times New Roman"/>
                <w:sz w:val="20"/>
                <w:szCs w:val="20"/>
              </w:rPr>
              <w:t>от 13.12.2015 г</w:t>
            </w:r>
          </w:p>
          <w:p w:rsidR="006D2E45" w:rsidRPr="001568EE" w:rsidRDefault="00D07C87" w:rsidP="00D07C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EE">
              <w:rPr>
                <w:rFonts w:ascii="Times New Roman" w:eastAsia="Calibri" w:hAnsi="Times New Roman" w:cs="Times New Roman"/>
                <w:sz w:val="20"/>
                <w:szCs w:val="20"/>
              </w:rPr>
              <w:t>№ 397</w:t>
            </w:r>
          </w:p>
        </w:tc>
        <w:tc>
          <w:tcPr>
            <w:tcW w:w="574" w:type="pct"/>
            <w:hideMark/>
          </w:tcPr>
          <w:p w:rsidR="006D2E45" w:rsidRDefault="006D2E45" w:rsidP="00D07C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B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Утверждены распоряжением Правительства Белгородской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 19.01.2015 г.</w:t>
            </w:r>
          </w:p>
          <w:p w:rsidR="006D2E45" w:rsidRPr="00E60B7A" w:rsidRDefault="006D2E45" w:rsidP="00D07C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B7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0B7A">
              <w:rPr>
                <w:rFonts w:ascii="Times New Roman" w:eastAsia="Calibri" w:hAnsi="Times New Roman" w:cs="Times New Roman"/>
                <w:sz w:val="20"/>
                <w:szCs w:val="20"/>
              </w:rPr>
              <w:t>22-рп</w:t>
            </w:r>
          </w:p>
        </w:tc>
      </w:tr>
    </w:tbl>
    <w:p w:rsidR="004F1C7E" w:rsidRPr="005D0D3C" w:rsidRDefault="004F1C7E" w:rsidP="00D07C87">
      <w:pPr>
        <w:spacing w:after="0" w:line="240" w:lineRule="auto"/>
        <w:rPr>
          <w:sz w:val="20"/>
          <w:szCs w:val="20"/>
        </w:rPr>
      </w:pPr>
    </w:p>
    <w:sectPr w:rsidR="004F1C7E" w:rsidRPr="005D0D3C" w:rsidSect="006D2E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C7E"/>
    <w:rsid w:val="001568EE"/>
    <w:rsid w:val="004F1C7E"/>
    <w:rsid w:val="005D0D3C"/>
    <w:rsid w:val="00604F59"/>
    <w:rsid w:val="006D2E45"/>
    <w:rsid w:val="00837DF2"/>
    <w:rsid w:val="00D07C87"/>
    <w:rsid w:val="00E60B7A"/>
    <w:rsid w:val="00FF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D3C"/>
    <w:rPr>
      <w:b/>
      <w:bCs/>
    </w:rPr>
  </w:style>
  <w:style w:type="table" w:styleId="a5">
    <w:name w:val="Table Grid"/>
    <w:basedOn w:val="a1"/>
    <w:uiPriority w:val="59"/>
    <w:rsid w:val="005D0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D3C"/>
    <w:rPr>
      <w:b/>
      <w:bCs/>
    </w:rPr>
  </w:style>
  <w:style w:type="table" w:styleId="a5">
    <w:name w:val="Table Grid"/>
    <w:basedOn w:val="a1"/>
    <w:uiPriority w:val="59"/>
    <w:rsid w:val="005D0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konfuser</dc:creator>
  <cp:lastModifiedBy>USER</cp:lastModifiedBy>
  <cp:revision>2</cp:revision>
  <dcterms:created xsi:type="dcterms:W3CDTF">2020-04-21T08:50:00Z</dcterms:created>
  <dcterms:modified xsi:type="dcterms:W3CDTF">2020-04-21T08:50:00Z</dcterms:modified>
</cp:coreProperties>
</file>